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Look w:val="04A0" w:firstRow="1" w:lastRow="0" w:firstColumn="1" w:lastColumn="0" w:noHBand="0" w:noVBand="1"/>
      </w:tblPr>
      <w:tblGrid>
        <w:gridCol w:w="9300"/>
      </w:tblGrid>
      <w:tr w:rsidR="2F2C440B" w:rsidTr="313BC0AA" w14:paraId="1BC814DC">
        <w:trPr>
          <w:trHeight w:val="300"/>
        </w:trPr>
        <w:tc>
          <w:tcPr>
            <w:tcW w:w="9300" w:type="dxa"/>
            <w:shd w:val="clear" w:color="auto" w:fill="FFFFFF" w:themeFill="background1"/>
            <w:tcMar>
              <w:top w:w="300" w:type="dxa"/>
            </w:tcMar>
            <w:vAlign w:val="top"/>
          </w:tcPr>
          <w:tbl>
            <w:tblPr>
              <w:tblStyle w:val="TableNormal"/>
              <w:bidiVisual w:val="0"/>
              <w:tblW w:w="0" w:type="auto"/>
              <w:tblLook w:val="04A0" w:firstRow="1" w:lastRow="0" w:firstColumn="1" w:lastColumn="0" w:noHBand="0" w:noVBand="1"/>
            </w:tblPr>
            <w:tblGrid>
              <w:gridCol w:w="9090"/>
            </w:tblGrid>
            <w:tr w:rsidR="2F2C440B" w:rsidTr="313BC0AA" w14:paraId="113FE8C1">
              <w:trPr>
                <w:trHeight w:val="300"/>
              </w:trPr>
              <w:tc>
                <w:tcPr>
                  <w:tcW w:w="9090" w:type="dxa"/>
                  <w:tcMar>
                    <w:left w:w="300" w:type="dxa"/>
                    <w:bottom w:w="300" w:type="dxa"/>
                    <w:right w:w="300" w:type="dxa"/>
                  </w:tcMar>
                  <w:vAlign w:val="top"/>
                </w:tcPr>
                <w:p w:rsidR="2F2C440B" w:rsidP="2F2C440B" w:rsidRDefault="2F2C440B" w14:paraId="62CCE391" w14:textId="3F31AF50">
                  <w:pPr>
                    <w:bidi w:val="0"/>
                    <w:spacing w:before="0" w:beforeAutospacing="off" w:after="0" w:afterAutospacing="off"/>
                    <w:jc w:val="center"/>
                  </w:pPr>
                  <w:r w:rsidRPr="2F2C440B" w:rsidR="2F2C440B">
                    <w:rPr>
                      <w:rFonts w:ascii="Calibri" w:hAnsi="Calibri" w:eastAsia="Calibri" w:cs="Calibri"/>
                      <w:b w:val="1"/>
                      <w:bCs w:val="1"/>
                      <w:color w:val="1C2B28"/>
                      <w:sz w:val="32"/>
                      <w:szCs w:val="32"/>
                    </w:rPr>
                    <w:t>“Yarın Belki de” 8 ve 22 Mart gösterimleri ile Beykoz Kundura’da</w:t>
                  </w:r>
                </w:p>
                <w:p w:rsidR="2F2C440B" w:rsidP="2F2C440B" w:rsidRDefault="2F2C440B" w14:paraId="75D8F669" w14:textId="61940382">
                  <w:pPr>
                    <w:bidi w:val="0"/>
                    <w:spacing w:before="0" w:beforeAutospacing="off" w:after="0" w:afterAutospacing="off"/>
                    <w:jc w:val="center"/>
                  </w:pPr>
                  <w:r w:rsidRPr="2F2C440B" w:rsidR="2F2C440B">
                    <w:rPr>
                      <w:rFonts w:ascii="Calibri" w:hAnsi="Calibri" w:eastAsia="Calibri" w:cs="Calibri"/>
                      <w:b w:val="1"/>
                      <w:bCs w:val="1"/>
                      <w:color w:val="1C2B28"/>
                      <w:sz w:val="32"/>
                      <w:szCs w:val="32"/>
                    </w:rPr>
                    <w:t xml:space="preserve"> </w:t>
                  </w:r>
                </w:p>
                <w:p w:rsidR="2F2C440B" w:rsidP="2F2C440B" w:rsidRDefault="2F2C440B" w14:paraId="0032A3CB" w14:textId="49ABDFB9">
                  <w:pPr>
                    <w:bidi w:val="0"/>
                    <w:spacing w:before="0" w:beforeAutospacing="off" w:after="0" w:afterAutospacing="off"/>
                    <w:jc w:val="both"/>
                  </w:pPr>
                  <w:r w:rsidRPr="313BC0AA" w:rsidR="7C2CC472">
                    <w:rPr>
                      <w:rFonts w:ascii="Calibri" w:hAnsi="Calibri" w:eastAsia="Calibri" w:cs="Calibri"/>
                      <w:b w:val="1"/>
                      <w:bCs w:val="1"/>
                      <w:i w:val="1"/>
                      <w:iCs w:val="1"/>
                      <w:color w:val="1C2B28"/>
                      <w:sz w:val="24"/>
                      <w:szCs w:val="24"/>
                    </w:rPr>
                    <w:t xml:space="preserve">Tiyatro sahnesinin usta isimleri Aslı İçözü ve Şerif Erol’un başrollerini paylaştığı ve yönetmenliğini Ayşe Draz’ın üstlendiği, Forced Entertainment’ın çağdaş tiyatro klasiği “Tomorrow’s Parties”ın bugünün Türkiye’sine uyarlanmasıyla ortaya çıkan “Yarın Belki de”, 8 ve 22 Mart tarihlerinde Beykoz Kundura’da tiyatro severlerin karşında olacak. Lita House of Production ve Beykoz Kundura yapımcılığında hayata geçirilen “Yarın Belki de”nin biletlerine </w:t>
                  </w:r>
                  <w:r w:rsidRPr="313BC0AA" w:rsidR="7C2CC472">
                    <w:rPr>
                      <w:rFonts w:ascii="Calibri" w:hAnsi="Calibri" w:eastAsia="Calibri" w:cs="Calibri"/>
                      <w:b w:val="1"/>
                      <w:bCs w:val="1"/>
                      <w:i w:val="1"/>
                      <w:iCs w:val="1"/>
                      <w:color w:val="auto"/>
                      <w:sz w:val="24"/>
                      <w:szCs w:val="24"/>
                    </w:rPr>
                    <w:t>Passo</w:t>
                  </w:r>
                  <w:r w:rsidRPr="313BC0AA" w:rsidR="7C2CC472">
                    <w:rPr>
                      <w:rFonts w:ascii="Calibri" w:hAnsi="Calibri" w:eastAsia="Calibri" w:cs="Calibri"/>
                      <w:b w:val="1"/>
                      <w:bCs w:val="1"/>
                      <w:i w:val="1"/>
                      <w:iCs w:val="1"/>
                      <w:color w:val="auto"/>
                      <w:sz w:val="24"/>
                      <w:szCs w:val="24"/>
                    </w:rPr>
                    <w:t xml:space="preserve"> </w:t>
                  </w:r>
                  <w:r w:rsidRPr="313BC0AA" w:rsidR="7C2CC472">
                    <w:rPr>
                      <w:rFonts w:ascii="Calibri" w:hAnsi="Calibri" w:eastAsia="Calibri" w:cs="Calibri"/>
                      <w:b w:val="1"/>
                      <w:bCs w:val="1"/>
                      <w:i w:val="1"/>
                      <w:iCs w:val="1"/>
                      <w:color w:val="1C2B28"/>
                      <w:sz w:val="24"/>
                      <w:szCs w:val="24"/>
                    </w:rPr>
                    <w:t>üzerinden ulaşabilirsiniz.</w:t>
                  </w:r>
                </w:p>
                <w:p w:rsidR="2F2C440B" w:rsidP="2F2C440B" w:rsidRDefault="2F2C440B" w14:paraId="3AB9CE1D" w14:textId="3BCF61D0">
                  <w:pPr>
                    <w:bidi w:val="0"/>
                    <w:spacing w:before="0" w:beforeAutospacing="off" w:after="0" w:afterAutospacing="off"/>
                    <w:jc w:val="both"/>
                  </w:pPr>
                  <w:r w:rsidRPr="2F2C440B" w:rsidR="2F2C440B">
                    <w:rPr>
                      <w:rFonts w:ascii="Calibri" w:hAnsi="Calibri" w:eastAsia="Calibri" w:cs="Calibri"/>
                      <w:i w:val="1"/>
                      <w:iCs w:val="1"/>
                      <w:color w:val="1C2B28"/>
                      <w:sz w:val="26"/>
                      <w:szCs w:val="26"/>
                    </w:rPr>
                    <w:t xml:space="preserve"> </w:t>
                  </w:r>
                </w:p>
                <w:p w:rsidR="2F2C440B" w:rsidP="2F2C440B" w:rsidRDefault="2F2C440B" w14:paraId="37DDC06F" w14:textId="076B7F84">
                  <w:pPr>
                    <w:bidi w:val="0"/>
                    <w:spacing w:before="0" w:beforeAutospacing="off" w:after="0" w:afterAutospacing="off"/>
                    <w:jc w:val="both"/>
                  </w:pPr>
                  <w:r w:rsidRPr="2F2C440B" w:rsidR="2F2C440B">
                    <w:rPr>
                      <w:rFonts w:ascii="Calibri" w:hAnsi="Calibri" w:eastAsia="Calibri" w:cs="Calibri"/>
                      <w:color w:val="1D1D1D"/>
                      <w:sz w:val="20"/>
                      <w:szCs w:val="20"/>
                    </w:rPr>
                    <w:t xml:space="preserve">Çağdaş tiyatro sahnesinin önemli topluluklarından biri olan ve ortaklaşa üretim (devising) yönteminin öncülerinden sayılan Forced Entertainment’ın yarattığı ve özgün adı “Tomorrow’s Parties” olan oyununun bugüne ve bugünün Türkiye'sine uyarlaması olarak Lita House of Production ve Beykoz Kundura yapımcılığında hayata geçirilen “Yarın Belki de” Mart ayı gösterimleriyle seyirciyle buluşmaya devam ediyor. </w:t>
                  </w:r>
                </w:p>
                <w:p w:rsidR="2F2C440B" w:rsidP="2F2C440B" w:rsidRDefault="2F2C440B" w14:paraId="6A799780" w14:textId="5E377B9D">
                  <w:pPr>
                    <w:bidi w:val="0"/>
                    <w:spacing w:before="0" w:beforeAutospacing="off" w:after="0" w:afterAutospacing="off"/>
                    <w:jc w:val="both"/>
                  </w:pPr>
                  <w:r w:rsidRPr="2F2C440B" w:rsidR="2F2C440B">
                    <w:rPr>
                      <w:rFonts w:ascii="Calibri" w:hAnsi="Calibri" w:eastAsia="Calibri" w:cs="Calibri"/>
                      <w:color w:val="1D1D1D"/>
                      <w:sz w:val="20"/>
                      <w:szCs w:val="20"/>
                    </w:rPr>
                    <w:t xml:space="preserve"> </w:t>
                  </w:r>
                </w:p>
                <w:p w:rsidR="2F2C440B" w:rsidP="2F2C440B" w:rsidRDefault="2F2C440B" w14:paraId="1B6769CB" w14:textId="7E047D09">
                  <w:pPr>
                    <w:bidi w:val="0"/>
                    <w:spacing w:before="0" w:beforeAutospacing="off" w:after="0" w:afterAutospacing="off"/>
                    <w:jc w:val="both"/>
                  </w:pPr>
                  <w:r w:rsidRPr="313BC0AA" w:rsidR="7C2CC472">
                    <w:rPr>
                      <w:rFonts w:ascii="Calibri" w:hAnsi="Calibri" w:eastAsia="Calibri" w:cs="Calibri"/>
                      <w:color w:val="1D1D1D"/>
                      <w:sz w:val="20"/>
                      <w:szCs w:val="20"/>
                    </w:rPr>
                    <w:t>Günümüzün</w:t>
                  </w:r>
                  <w:r w:rsidRPr="313BC0AA" w:rsidR="7C2CC472">
                    <w:rPr>
                      <w:rFonts w:ascii="Calibri" w:hAnsi="Calibri" w:eastAsia="Calibri" w:cs="Calibri"/>
                      <w:color w:val="1D1D1D"/>
                      <w:sz w:val="20"/>
                      <w:szCs w:val="20"/>
                    </w:rPr>
                    <w:t xml:space="preserve"> umut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korkularını</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geleceğe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dair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sorgulamalarla</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harmanlayarak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sürükleyici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tiyatro</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deneyimi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sunan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Yarın</w:t>
                  </w:r>
                  <w:r w:rsidRPr="313BC0AA" w:rsidR="7C2CC472">
                    <w:rPr>
                      <w:rFonts w:ascii="Calibri" w:hAnsi="Calibri" w:eastAsia="Calibri" w:cs="Calibri"/>
                      <w:color w:val="1D1D1D"/>
                      <w:sz w:val="20"/>
                      <w:szCs w:val="20"/>
                    </w:rPr>
                    <w:t xml:space="preserve"> Belki de” </w:t>
                  </w:r>
                  <w:r w:rsidRPr="313BC0AA" w:rsidR="7C2CC472">
                    <w:rPr>
                      <w:rFonts w:ascii="Calibri" w:hAnsi="Calibri" w:eastAsia="Calibri" w:cs="Calibri"/>
                      <w:color w:val="1D1D1D"/>
                      <w:sz w:val="20"/>
                      <w:szCs w:val="20"/>
                    </w:rPr>
                    <w:t>oyunun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başrollerini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tiyatro</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sahnesinin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deneyimli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isimleri</w:t>
                  </w:r>
                  <w:r w:rsidRPr="313BC0AA" w:rsidR="7C2CC472">
                    <w:rPr>
                      <w:rFonts w:ascii="Calibri" w:hAnsi="Calibri" w:eastAsia="Calibri" w:cs="Calibri"/>
                      <w:color w:val="1D1D1D"/>
                      <w:sz w:val="20"/>
                      <w:szCs w:val="20"/>
                    </w:rPr>
                    <w:t xml:space="preserve"> Aslı </w:t>
                  </w:r>
                  <w:r w:rsidRPr="313BC0AA" w:rsidR="7C2CC472">
                    <w:rPr>
                      <w:rFonts w:ascii="Calibri" w:hAnsi="Calibri" w:eastAsia="Calibri" w:cs="Calibri"/>
                      <w:color w:val="1D1D1D"/>
                      <w:sz w:val="20"/>
                      <w:szCs w:val="20"/>
                    </w:rPr>
                    <w:t>İçözü</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Şerif</w:t>
                  </w:r>
                  <w:r w:rsidRPr="313BC0AA" w:rsidR="7C2CC472">
                    <w:rPr>
                      <w:rFonts w:ascii="Calibri" w:hAnsi="Calibri" w:eastAsia="Calibri" w:cs="Calibri"/>
                      <w:color w:val="1D1D1D"/>
                      <w:sz w:val="20"/>
                      <w:szCs w:val="20"/>
                    </w:rPr>
                    <w:t xml:space="preserve"> Erol </w:t>
                  </w:r>
                  <w:r w:rsidRPr="313BC0AA" w:rsidR="7C2CC472">
                    <w:rPr>
                      <w:rFonts w:ascii="Calibri" w:hAnsi="Calibri" w:eastAsia="Calibri" w:cs="Calibri"/>
                      <w:color w:val="1D1D1D"/>
                      <w:sz w:val="20"/>
                      <w:szCs w:val="20"/>
                    </w:rPr>
                    <w:t>paylaşırken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oyunun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yönetmen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koltuğunda</w:t>
                  </w:r>
                  <w:r w:rsidRPr="313BC0AA" w:rsidR="7C2CC472">
                    <w:rPr>
                      <w:rFonts w:ascii="Calibri" w:hAnsi="Calibri" w:eastAsia="Calibri" w:cs="Calibri"/>
                      <w:color w:val="1D1D1D"/>
                      <w:sz w:val="20"/>
                      <w:szCs w:val="20"/>
                    </w:rPr>
                    <w:t xml:space="preserve"> Ayşe Draz </w:t>
                  </w:r>
                  <w:r w:rsidRPr="313BC0AA" w:rsidR="7C2CC472">
                    <w:rPr>
                      <w:rFonts w:ascii="Calibri" w:hAnsi="Calibri" w:eastAsia="Calibri" w:cs="Calibri"/>
                      <w:color w:val="1D1D1D"/>
                      <w:sz w:val="20"/>
                      <w:szCs w:val="20"/>
                    </w:rPr>
                    <w:t>oturuyor</w:t>
                  </w:r>
                  <w:r w:rsidRPr="313BC0AA" w:rsidR="7C2CC472">
                    <w:rPr>
                      <w:rFonts w:ascii="Calibri" w:hAnsi="Calibri" w:eastAsia="Calibri" w:cs="Calibri"/>
                      <w:color w:val="1D1D1D"/>
                      <w:sz w:val="20"/>
                      <w:szCs w:val="20"/>
                    </w:rPr>
                    <w:t xml:space="preserve">. </w:t>
                  </w:r>
                </w:p>
                <w:p w:rsidR="2F2C440B" w:rsidP="313BC0AA" w:rsidRDefault="2F2C440B" w14:paraId="06B18541" w14:textId="5B1E3B90">
                  <w:pPr>
                    <w:bidi w:val="0"/>
                    <w:spacing w:before="0" w:beforeAutospacing="off" w:after="0" w:afterAutospacing="off"/>
                    <w:jc w:val="both"/>
                    <w:rPr>
                      <w:rFonts w:ascii="Calibri" w:hAnsi="Calibri" w:eastAsia="Calibri" w:cs="Calibri"/>
                      <w:color w:val="1D1D1D"/>
                      <w:sz w:val="20"/>
                      <w:szCs w:val="20"/>
                    </w:rPr>
                  </w:pPr>
                </w:p>
                <w:p w:rsidR="2F2C440B" w:rsidP="2F2C440B" w:rsidRDefault="2F2C440B" w14:paraId="51530E8A" w14:textId="7F9B2DAD">
                  <w:pPr>
                    <w:bidi w:val="0"/>
                    <w:spacing w:before="0" w:beforeAutospacing="off" w:after="0" w:afterAutospacing="off"/>
                    <w:jc w:val="both"/>
                  </w:pPr>
                  <w:r w:rsidRPr="313BC0AA" w:rsidR="7C2CC472">
                    <w:rPr>
                      <w:rFonts w:ascii="Calibri" w:hAnsi="Calibri" w:eastAsia="Calibri" w:cs="Calibri"/>
                      <w:color w:val="1D1D1D"/>
                      <w:sz w:val="20"/>
                      <w:szCs w:val="20"/>
                    </w:rPr>
                    <w:t>Eleştirmenler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tarafından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absürt</w:t>
                  </w:r>
                  <w:r w:rsidRPr="313BC0AA" w:rsidR="7C2CC472">
                    <w:rPr>
                      <w:rFonts w:ascii="Calibri" w:hAnsi="Calibri" w:eastAsia="Calibri" w:cs="Calibri"/>
                      <w:color w:val="1D1D1D"/>
                      <w:sz w:val="20"/>
                      <w:szCs w:val="20"/>
                    </w:rPr>
                    <w:t xml:space="preserve"> ama </w:t>
                  </w:r>
                  <w:r w:rsidRPr="313BC0AA" w:rsidR="7C2CC472">
                    <w:rPr>
                      <w:rFonts w:ascii="Calibri" w:hAnsi="Calibri" w:eastAsia="Calibri" w:cs="Calibri"/>
                      <w:color w:val="1D1D1D"/>
                      <w:sz w:val="20"/>
                      <w:szCs w:val="20"/>
                    </w:rPr>
                    <w:t>iyimser</w:t>
                  </w:r>
                  <w:r w:rsidRPr="313BC0AA" w:rsidR="7C2CC472">
                    <w:rPr>
                      <w:rFonts w:ascii="Calibri" w:hAnsi="Calibri" w:eastAsia="Calibri" w:cs="Calibri"/>
                      <w:color w:val="1D1D1D"/>
                      <w:sz w:val="20"/>
                      <w:szCs w:val="20"/>
                    </w:rPr>
                    <w:t>," "</w:t>
                  </w:r>
                  <w:r w:rsidRPr="313BC0AA" w:rsidR="7C2CC472">
                    <w:rPr>
                      <w:rFonts w:ascii="Calibri" w:hAnsi="Calibri" w:eastAsia="Calibri" w:cs="Calibri"/>
                      <w:color w:val="1D1D1D"/>
                      <w:sz w:val="20"/>
                      <w:szCs w:val="20"/>
                    </w:rPr>
                    <w:t>jilet</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gibi</w:t>
                  </w:r>
                  <w:r w:rsidRPr="313BC0AA" w:rsidR="7C2CC472">
                    <w:rPr>
                      <w:rFonts w:ascii="Calibri" w:hAnsi="Calibri" w:eastAsia="Calibri" w:cs="Calibri"/>
                      <w:color w:val="1D1D1D"/>
                      <w:sz w:val="20"/>
                      <w:szCs w:val="20"/>
                    </w:rPr>
                    <w:t xml:space="preserve"> keskin"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akıllardan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çıkmayan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olarak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tanımlanan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seyirciye</w:t>
                  </w:r>
                  <w:r w:rsidRPr="313BC0AA" w:rsidR="7C2CC472">
                    <w:rPr>
                      <w:rFonts w:ascii="Calibri" w:hAnsi="Calibri" w:eastAsia="Calibri" w:cs="Calibri"/>
                      <w:color w:val="1D1D1D"/>
                      <w:sz w:val="20"/>
                      <w:szCs w:val="20"/>
                    </w:rPr>
                    <w:t xml:space="preserve"> hem </w:t>
                  </w:r>
                  <w:r w:rsidRPr="313BC0AA" w:rsidR="7C2CC472">
                    <w:rPr>
                      <w:rFonts w:ascii="Calibri" w:hAnsi="Calibri" w:eastAsia="Calibri" w:cs="Calibri"/>
                      <w:color w:val="1D1D1D"/>
                      <w:sz w:val="20"/>
                      <w:szCs w:val="20"/>
                    </w:rPr>
                    <w:t>eleştirel</w:t>
                  </w:r>
                  <w:r w:rsidRPr="313BC0AA" w:rsidR="7C2CC472">
                    <w:rPr>
                      <w:rFonts w:ascii="Calibri" w:hAnsi="Calibri" w:eastAsia="Calibri" w:cs="Calibri"/>
                      <w:color w:val="1D1D1D"/>
                      <w:sz w:val="20"/>
                      <w:szCs w:val="20"/>
                    </w:rPr>
                    <w:t xml:space="preserve"> hem de </w:t>
                  </w:r>
                  <w:r w:rsidRPr="313BC0AA" w:rsidR="7C2CC472">
                    <w:rPr>
                      <w:rFonts w:ascii="Calibri" w:hAnsi="Calibri" w:eastAsia="Calibri" w:cs="Calibri"/>
                      <w:color w:val="1D1D1D"/>
                      <w:sz w:val="20"/>
                      <w:szCs w:val="20"/>
                    </w:rPr>
                    <w:t>mizahi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perspektif</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sunan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Yarın</w:t>
                  </w:r>
                  <w:r w:rsidRPr="313BC0AA" w:rsidR="7C2CC472">
                    <w:rPr>
                      <w:rFonts w:ascii="Calibri" w:hAnsi="Calibri" w:eastAsia="Calibri" w:cs="Calibri"/>
                      <w:color w:val="1D1D1D"/>
                      <w:sz w:val="20"/>
                      <w:szCs w:val="20"/>
                    </w:rPr>
                    <w:t xml:space="preserve"> Belki de</w:t>
                  </w:r>
                  <w:r w:rsidRPr="313BC0AA" w:rsidR="7C2CC472">
                    <w:rPr>
                      <w:rFonts w:ascii="Calibri" w:hAnsi="Calibri" w:eastAsia="Calibri" w:cs="Calibri"/>
                      <w:color w:val="1D1D1D"/>
                      <w:sz w:val="20"/>
                      <w:szCs w:val="20"/>
                    </w:rPr>
                    <w:t>”,</w:t>
                  </w:r>
                  <w:r w:rsidRPr="313BC0AA" w:rsidR="7C2CC472">
                    <w:rPr>
                      <w:rFonts w:ascii="Calibri" w:hAnsi="Calibri" w:eastAsia="Calibri" w:cs="Calibri"/>
                      <w:color w:val="1D1D1D"/>
                      <w:sz w:val="20"/>
                      <w:szCs w:val="20"/>
                    </w:rPr>
                    <w:t xml:space="preserve"> modern </w:t>
                  </w:r>
                  <w:r w:rsidRPr="313BC0AA" w:rsidR="7C2CC472">
                    <w:rPr>
                      <w:rFonts w:ascii="Calibri" w:hAnsi="Calibri" w:eastAsia="Calibri" w:cs="Calibri"/>
                      <w:color w:val="1D1D1D"/>
                      <w:sz w:val="20"/>
                      <w:szCs w:val="20"/>
                    </w:rPr>
                    <w:t>tiyatronun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yaratıcı</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güzelliğini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yansıtarak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geleceğe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dair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spekülasyonlardan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ütopik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distopik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hayallere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politik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kabuslardan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bilim</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kurgu</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fantezilerine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uzanan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hikâyeyi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sahneye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taşıyor</w:t>
                  </w:r>
                  <w:r w:rsidRPr="313BC0AA" w:rsidR="7C2CC472">
                    <w:rPr>
                      <w:rFonts w:ascii="Calibri" w:hAnsi="Calibri" w:eastAsia="Calibri" w:cs="Calibri"/>
                      <w:color w:val="1D1D1D"/>
                      <w:sz w:val="20"/>
                      <w:szCs w:val="20"/>
                    </w:rPr>
                    <w:t xml:space="preserve">. Aşık </w:t>
                  </w:r>
                  <w:r w:rsidRPr="313BC0AA" w:rsidR="7C2CC472">
                    <w:rPr>
                      <w:rFonts w:ascii="Calibri" w:hAnsi="Calibri" w:eastAsia="Calibri" w:cs="Calibri"/>
                      <w:color w:val="1D1D1D"/>
                      <w:sz w:val="20"/>
                      <w:szCs w:val="20"/>
                    </w:rPr>
                    <w:t>atışması</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tarzındaki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etkileyici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performansıyla</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oyuncular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yalın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sahnede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geleceğe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yönelik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ihtimaller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üzerine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düşünceler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sektirirken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izleyicileri</w:t>
                  </w:r>
                  <w:r w:rsidRPr="313BC0AA" w:rsidR="7C2CC472">
                    <w:rPr>
                      <w:rFonts w:ascii="Calibri" w:hAnsi="Calibri" w:eastAsia="Calibri" w:cs="Calibri"/>
                      <w:color w:val="1D1D1D"/>
                      <w:sz w:val="20"/>
                      <w:szCs w:val="20"/>
                    </w:rPr>
                    <w:t xml:space="preserve"> hem </w:t>
                  </w:r>
                  <w:r w:rsidRPr="313BC0AA" w:rsidR="7C2CC472">
                    <w:rPr>
                      <w:rFonts w:ascii="Calibri" w:hAnsi="Calibri" w:eastAsia="Calibri" w:cs="Calibri"/>
                      <w:color w:val="1D1D1D"/>
                      <w:sz w:val="20"/>
                      <w:szCs w:val="20"/>
                    </w:rPr>
                    <w:t>düşünmeye</w:t>
                  </w:r>
                  <w:r w:rsidRPr="313BC0AA" w:rsidR="7C2CC472">
                    <w:rPr>
                      <w:rFonts w:ascii="Calibri" w:hAnsi="Calibri" w:eastAsia="Calibri" w:cs="Calibri"/>
                      <w:color w:val="1D1D1D"/>
                      <w:sz w:val="20"/>
                      <w:szCs w:val="20"/>
                    </w:rPr>
                    <w:t xml:space="preserve"> hem de </w:t>
                  </w:r>
                  <w:r w:rsidRPr="313BC0AA" w:rsidR="7C2CC472">
                    <w:rPr>
                      <w:rFonts w:ascii="Calibri" w:hAnsi="Calibri" w:eastAsia="Calibri" w:cs="Calibri"/>
                      <w:color w:val="1D1D1D"/>
                      <w:sz w:val="20"/>
                      <w:szCs w:val="20"/>
                    </w:rPr>
                    <w:t>gülmeye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davet</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etmenin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yanı</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sıra</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bugünün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toplumsal</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sorunlarını</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ironik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çarpıcı</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bir</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biçimde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ele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alıyor</w:t>
                  </w:r>
                  <w:r w:rsidRPr="313BC0AA" w:rsidR="7C2CC472">
                    <w:rPr>
                      <w:rFonts w:ascii="Calibri" w:hAnsi="Calibri" w:eastAsia="Calibri" w:cs="Calibri"/>
                      <w:color w:val="1D1D1D"/>
                      <w:sz w:val="20"/>
                      <w:szCs w:val="20"/>
                    </w:rPr>
                    <w:t>.</w:t>
                  </w:r>
                </w:p>
                <w:p w:rsidR="2F2C440B" w:rsidP="313BC0AA" w:rsidRDefault="2F2C440B" w14:paraId="4467A8DC" w14:textId="3EECF762">
                  <w:pPr>
                    <w:bidi w:val="0"/>
                    <w:spacing w:before="0" w:beforeAutospacing="off" w:after="0" w:afterAutospacing="off"/>
                    <w:jc w:val="both"/>
                    <w:rPr>
                      <w:rFonts w:ascii="Calibri" w:hAnsi="Calibri" w:eastAsia="Calibri" w:cs="Calibri"/>
                      <w:color w:val="1D1D1D"/>
                      <w:sz w:val="20"/>
                      <w:szCs w:val="20"/>
                    </w:rPr>
                  </w:pPr>
                </w:p>
                <w:p w:rsidR="2F2C440B" w:rsidP="2F2C440B" w:rsidRDefault="2F2C440B" w14:paraId="11AB5C25" w14:textId="4792A1D6">
                  <w:pPr>
                    <w:bidi w:val="0"/>
                    <w:spacing w:before="0" w:beforeAutospacing="off" w:after="0" w:afterAutospacing="off"/>
                    <w:jc w:val="both"/>
                  </w:pPr>
                  <w:r w:rsidRPr="313BC0AA" w:rsidR="7C2CC472">
                    <w:rPr>
                      <w:rFonts w:ascii="Calibri" w:hAnsi="Calibri" w:eastAsia="Calibri" w:cs="Calibri"/>
                      <w:color w:val="1D1D1D"/>
                      <w:sz w:val="20"/>
                      <w:szCs w:val="20"/>
                    </w:rPr>
                    <w:t xml:space="preserve">Lita House of Production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Beykoz Kundura </w:t>
                  </w:r>
                  <w:r w:rsidRPr="313BC0AA" w:rsidR="7C2CC472">
                    <w:rPr>
                      <w:rFonts w:ascii="Calibri" w:hAnsi="Calibri" w:eastAsia="Calibri" w:cs="Calibri"/>
                      <w:color w:val="1D1D1D"/>
                      <w:sz w:val="20"/>
                      <w:szCs w:val="20"/>
                    </w:rPr>
                    <w:t>ortak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yapımıyla</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sahneye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taşınan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sezon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boyu</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gösterimleri</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devam</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edecek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olan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Yarın</w:t>
                  </w:r>
                  <w:r w:rsidRPr="313BC0AA" w:rsidR="7C2CC472">
                    <w:rPr>
                      <w:rFonts w:ascii="Calibri" w:hAnsi="Calibri" w:eastAsia="Calibri" w:cs="Calibri"/>
                      <w:color w:val="1D1D1D"/>
                      <w:sz w:val="20"/>
                      <w:szCs w:val="20"/>
                    </w:rPr>
                    <w:t xml:space="preserve"> Belki </w:t>
                  </w:r>
                  <w:r w:rsidRPr="313BC0AA" w:rsidR="7C2CC472">
                    <w:rPr>
                      <w:rFonts w:ascii="Calibri" w:hAnsi="Calibri" w:eastAsia="Calibri" w:cs="Calibri"/>
                      <w:color w:val="1D1D1D"/>
                      <w:sz w:val="20"/>
                      <w:szCs w:val="20"/>
                    </w:rPr>
                    <w:t>de”nin</w:t>
                  </w:r>
                  <w:r w:rsidRPr="313BC0AA" w:rsidR="7C2CC472">
                    <w:rPr>
                      <w:rFonts w:ascii="Calibri" w:hAnsi="Calibri" w:eastAsia="Calibri" w:cs="Calibri"/>
                      <w:color w:val="1D1D1D"/>
                      <w:sz w:val="20"/>
                      <w:szCs w:val="20"/>
                    </w:rPr>
                    <w:t xml:space="preserve"> 8 </w:t>
                  </w:r>
                  <w:r w:rsidRPr="313BC0AA" w:rsidR="7C2CC472">
                    <w:rPr>
                      <w:rFonts w:ascii="Calibri" w:hAnsi="Calibri" w:eastAsia="Calibri" w:cs="Calibri"/>
                      <w:color w:val="1D1D1D"/>
                      <w:sz w:val="20"/>
                      <w:szCs w:val="20"/>
                    </w:rPr>
                    <w:t>ve</w:t>
                  </w:r>
                  <w:r w:rsidRPr="313BC0AA" w:rsidR="7C2CC472">
                    <w:rPr>
                      <w:rFonts w:ascii="Calibri" w:hAnsi="Calibri" w:eastAsia="Calibri" w:cs="Calibri"/>
                      <w:color w:val="1D1D1D"/>
                      <w:sz w:val="20"/>
                      <w:szCs w:val="20"/>
                    </w:rPr>
                    <w:t xml:space="preserve"> 22 Mart </w:t>
                  </w:r>
                  <w:r w:rsidRPr="313BC0AA" w:rsidR="7C2CC472">
                    <w:rPr>
                      <w:rFonts w:ascii="Calibri" w:hAnsi="Calibri" w:eastAsia="Calibri" w:cs="Calibri"/>
                      <w:color w:val="1D1D1D"/>
                      <w:sz w:val="20"/>
                      <w:szCs w:val="20"/>
                    </w:rPr>
                    <w:t>tarihinde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gerçekleşecek</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gösterimlerinin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biletlerine</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auto"/>
                      <w:sz w:val="20"/>
                      <w:szCs w:val="20"/>
                    </w:rPr>
                    <w:t>Passo</w:t>
                  </w:r>
                  <w:r w:rsidRPr="313BC0AA" w:rsidR="7C2CC472">
                    <w:rPr>
                      <w:rFonts w:ascii="Calibri" w:hAnsi="Calibri" w:eastAsia="Calibri" w:cs="Calibri"/>
                      <w:color w:val="auto"/>
                      <w:sz w:val="20"/>
                      <w:szCs w:val="20"/>
                    </w:rPr>
                    <w:t xml:space="preserve"> </w:t>
                  </w:r>
                  <w:r w:rsidRPr="313BC0AA" w:rsidR="7C2CC472">
                    <w:rPr>
                      <w:rFonts w:ascii="Calibri" w:hAnsi="Calibri" w:eastAsia="Calibri" w:cs="Calibri"/>
                      <w:color w:val="1D1D1D"/>
                      <w:sz w:val="20"/>
                      <w:szCs w:val="20"/>
                    </w:rPr>
                    <w:t>üzerinden</w:t>
                  </w:r>
                  <w:r w:rsidRPr="313BC0AA" w:rsidR="7C2CC472">
                    <w:rPr>
                      <w:rFonts w:ascii="Calibri" w:hAnsi="Calibri" w:eastAsia="Calibri" w:cs="Calibri"/>
                      <w:color w:val="1D1D1D"/>
                      <w:sz w:val="20"/>
                      <w:szCs w:val="20"/>
                    </w:rPr>
                    <w:t xml:space="preserve"> </w:t>
                  </w:r>
                  <w:r w:rsidRPr="313BC0AA" w:rsidR="7C2CC472">
                    <w:rPr>
                      <w:rFonts w:ascii="Calibri" w:hAnsi="Calibri" w:eastAsia="Calibri" w:cs="Calibri"/>
                      <w:color w:val="1D1D1D"/>
                      <w:sz w:val="20"/>
                      <w:szCs w:val="20"/>
                    </w:rPr>
                    <w:t>ulaşabilirsiniz</w:t>
                  </w:r>
                  <w:r w:rsidRPr="313BC0AA" w:rsidR="7C2CC472">
                    <w:rPr>
                      <w:rFonts w:ascii="Calibri" w:hAnsi="Calibri" w:eastAsia="Calibri" w:cs="Calibri"/>
                      <w:color w:val="1D1D1D"/>
                      <w:sz w:val="20"/>
                      <w:szCs w:val="20"/>
                    </w:rPr>
                    <w:t xml:space="preserve">. </w:t>
                  </w:r>
                </w:p>
                <w:p w:rsidR="2F2C440B" w:rsidP="2F2C440B" w:rsidRDefault="2F2C440B" w14:paraId="44DF8635" w14:textId="3F98C9DD">
                  <w:pPr>
                    <w:bidi w:val="0"/>
                    <w:spacing w:before="0" w:beforeAutospacing="off" w:after="0" w:afterAutospacing="off"/>
                    <w:jc w:val="both"/>
                  </w:pPr>
                  <w:r w:rsidRPr="313BC0AA" w:rsidR="7C2CC472">
                    <w:rPr>
                      <w:rFonts w:ascii="Calibri" w:hAnsi="Calibri" w:eastAsia="Calibri" w:cs="Calibri"/>
                      <w:color w:val="1D1D1D"/>
                      <w:sz w:val="20"/>
                      <w:szCs w:val="20"/>
                    </w:rPr>
                    <w:t xml:space="preserve"> </w:t>
                  </w:r>
                </w:p>
                <w:p w:rsidR="313BC0AA" w:rsidP="313BC0AA" w:rsidRDefault="313BC0AA" w14:paraId="65F5E2F6" w14:textId="792ED387">
                  <w:pPr>
                    <w:bidi w:val="0"/>
                    <w:spacing w:before="0" w:beforeAutospacing="off" w:after="0" w:afterAutospacing="off"/>
                    <w:jc w:val="both"/>
                    <w:rPr>
                      <w:rFonts w:ascii="Calibri" w:hAnsi="Calibri" w:eastAsia="Calibri" w:cs="Calibri"/>
                      <w:color w:val="1D1D1D"/>
                      <w:sz w:val="20"/>
                      <w:szCs w:val="20"/>
                    </w:rPr>
                  </w:pPr>
                </w:p>
                <w:p w:rsidR="313BC0AA" w:rsidP="313BC0AA" w:rsidRDefault="313BC0AA" w14:paraId="7A65BF6F" w14:textId="5AF3AB21">
                  <w:pPr>
                    <w:bidi w:val="0"/>
                    <w:spacing w:before="0" w:beforeAutospacing="off" w:after="0" w:afterAutospacing="off"/>
                    <w:jc w:val="both"/>
                    <w:rPr>
                      <w:rFonts w:ascii="Calibri" w:hAnsi="Calibri" w:eastAsia="Calibri" w:cs="Calibri"/>
                      <w:color w:val="1D1D1D"/>
                      <w:sz w:val="20"/>
                      <w:szCs w:val="20"/>
                    </w:rPr>
                  </w:pPr>
                </w:p>
                <w:p w:rsidR="313BC0AA" w:rsidP="313BC0AA" w:rsidRDefault="313BC0AA" w14:paraId="29842B90" w14:textId="09F8E082">
                  <w:pPr>
                    <w:bidi w:val="0"/>
                    <w:spacing w:before="0" w:beforeAutospacing="off" w:after="0" w:afterAutospacing="off"/>
                    <w:jc w:val="both"/>
                    <w:rPr>
                      <w:rFonts w:ascii="Calibri" w:hAnsi="Calibri" w:eastAsia="Calibri" w:cs="Calibri"/>
                      <w:color w:val="1D1D1D"/>
                      <w:sz w:val="20"/>
                      <w:szCs w:val="20"/>
                    </w:rPr>
                  </w:pPr>
                </w:p>
                <w:p w:rsidR="313BC0AA" w:rsidP="313BC0AA" w:rsidRDefault="313BC0AA" w14:paraId="66A79741" w14:textId="168873E9">
                  <w:pPr>
                    <w:bidi w:val="0"/>
                    <w:spacing w:before="0" w:beforeAutospacing="off" w:after="0" w:afterAutospacing="off"/>
                    <w:jc w:val="both"/>
                    <w:rPr>
                      <w:rFonts w:ascii="Calibri" w:hAnsi="Calibri" w:eastAsia="Calibri" w:cs="Calibri"/>
                      <w:color w:val="1D1D1D"/>
                      <w:sz w:val="20"/>
                      <w:szCs w:val="20"/>
                    </w:rPr>
                  </w:pPr>
                </w:p>
                <w:p w:rsidR="313BC0AA" w:rsidP="313BC0AA" w:rsidRDefault="313BC0AA" w14:paraId="14EF72A7" w14:textId="6F3FE18A">
                  <w:pPr>
                    <w:bidi w:val="0"/>
                    <w:spacing w:before="0" w:beforeAutospacing="off" w:after="0" w:afterAutospacing="off"/>
                    <w:jc w:val="both"/>
                    <w:rPr>
                      <w:rFonts w:ascii="Calibri" w:hAnsi="Calibri" w:eastAsia="Calibri" w:cs="Calibri"/>
                      <w:color w:val="1D1D1D"/>
                      <w:sz w:val="20"/>
                      <w:szCs w:val="20"/>
                    </w:rPr>
                  </w:pPr>
                </w:p>
                <w:p w:rsidR="313BC0AA" w:rsidP="313BC0AA" w:rsidRDefault="313BC0AA" w14:paraId="1023C33F" w14:textId="72927619">
                  <w:pPr>
                    <w:bidi w:val="0"/>
                    <w:spacing w:before="0" w:beforeAutospacing="off" w:after="0" w:afterAutospacing="off"/>
                    <w:jc w:val="both"/>
                    <w:rPr>
                      <w:rFonts w:ascii="Calibri" w:hAnsi="Calibri" w:eastAsia="Calibri" w:cs="Calibri"/>
                      <w:color w:val="1D1D1D"/>
                      <w:sz w:val="20"/>
                      <w:szCs w:val="20"/>
                    </w:rPr>
                  </w:pPr>
                </w:p>
                <w:p w:rsidR="313BC0AA" w:rsidP="313BC0AA" w:rsidRDefault="313BC0AA" w14:paraId="075FA284" w14:textId="61863B04">
                  <w:pPr>
                    <w:bidi w:val="0"/>
                    <w:spacing w:before="0" w:beforeAutospacing="off" w:after="0" w:afterAutospacing="off"/>
                    <w:jc w:val="both"/>
                    <w:rPr>
                      <w:rFonts w:ascii="Calibri" w:hAnsi="Calibri" w:eastAsia="Calibri" w:cs="Calibri"/>
                      <w:color w:val="1D1D1D"/>
                      <w:sz w:val="20"/>
                      <w:szCs w:val="20"/>
                    </w:rPr>
                  </w:pPr>
                </w:p>
                <w:p w:rsidR="2F2C440B" w:rsidP="2F2C440B" w:rsidRDefault="2F2C440B" w14:paraId="20B02B7E" w14:textId="6DDDCE24">
                  <w:pPr>
                    <w:bidi w:val="0"/>
                    <w:spacing w:before="0" w:beforeAutospacing="off" w:after="0" w:afterAutospacing="off"/>
                    <w:jc w:val="both"/>
                  </w:pPr>
                  <w:r w:rsidRPr="2F2C440B" w:rsidR="2F2C440B">
                    <w:rPr>
                      <w:rFonts w:ascii="Calibri" w:hAnsi="Calibri" w:eastAsia="Calibri" w:cs="Calibri"/>
                      <w:b w:val="1"/>
                      <w:bCs w:val="1"/>
                      <w:color w:val="1D1D1D"/>
                      <w:sz w:val="20"/>
                      <w:szCs w:val="20"/>
                    </w:rPr>
                    <w:t>“Yarın Belki de” Künye</w:t>
                  </w:r>
                </w:p>
                <w:p w:rsidR="2F2C440B" w:rsidP="2F2C440B" w:rsidRDefault="2F2C440B" w14:paraId="6A25AAA0" w14:textId="335BBAAD">
                  <w:pPr>
                    <w:bidi w:val="0"/>
                    <w:spacing w:before="0" w:beforeAutospacing="off" w:after="0" w:afterAutospacing="off"/>
                    <w:jc w:val="both"/>
                  </w:pPr>
                  <w:r w:rsidRPr="2F2C440B" w:rsidR="2F2C440B">
                    <w:rPr>
                      <w:rFonts w:ascii="Calibri" w:hAnsi="Calibri" w:eastAsia="Calibri" w:cs="Calibri"/>
                      <w:b w:val="1"/>
                      <w:bCs w:val="1"/>
                      <w:color w:val="1D1D1D"/>
                      <w:sz w:val="20"/>
                      <w:szCs w:val="20"/>
                    </w:rPr>
                    <w:t xml:space="preserve"> </w:t>
                  </w:r>
                </w:p>
                <w:p w:rsidR="2F2C440B" w:rsidP="2F2C440B" w:rsidRDefault="2F2C440B" w14:paraId="166A7C55" w14:textId="5FB9892E">
                  <w:pPr>
                    <w:bidi w:val="0"/>
                    <w:spacing w:before="0" w:beforeAutospacing="off" w:after="0" w:afterAutospacing="off"/>
                    <w:jc w:val="both"/>
                  </w:pPr>
                  <w:r w:rsidRPr="2F2C440B" w:rsidR="2F2C440B">
                    <w:rPr>
                      <w:rFonts w:ascii="Calibri" w:hAnsi="Calibri" w:eastAsia="Calibri" w:cs="Calibri"/>
                      <w:color w:val="1D1D1D"/>
                      <w:sz w:val="20"/>
                      <w:szCs w:val="20"/>
                    </w:rPr>
                    <w:t>Yönetmen: Ayşe Draz</w:t>
                  </w:r>
                </w:p>
                <w:p w:rsidR="2F2C440B" w:rsidP="2F2C440B" w:rsidRDefault="2F2C440B" w14:paraId="0B1E723A" w14:textId="362C7D8B">
                  <w:pPr>
                    <w:bidi w:val="0"/>
                    <w:spacing w:before="0" w:beforeAutospacing="off" w:after="0" w:afterAutospacing="off"/>
                    <w:jc w:val="both"/>
                  </w:pPr>
                  <w:r w:rsidRPr="2F2C440B" w:rsidR="2F2C440B">
                    <w:rPr>
                      <w:rFonts w:ascii="Calibri" w:hAnsi="Calibri" w:eastAsia="Calibri" w:cs="Calibri"/>
                      <w:color w:val="1D1D1D"/>
                      <w:sz w:val="20"/>
                      <w:szCs w:val="20"/>
                    </w:rPr>
                    <w:t>Dramaturg: Özlem Hemiş</w:t>
                  </w:r>
                </w:p>
                <w:p w:rsidR="2F2C440B" w:rsidP="2F2C440B" w:rsidRDefault="2F2C440B" w14:paraId="75924EA6" w14:textId="6C425884">
                  <w:pPr>
                    <w:bidi w:val="0"/>
                    <w:spacing w:before="0" w:beforeAutospacing="off" w:after="0" w:afterAutospacing="off"/>
                    <w:jc w:val="both"/>
                  </w:pPr>
                  <w:r w:rsidRPr="2F2C440B" w:rsidR="2F2C440B">
                    <w:rPr>
                      <w:rFonts w:ascii="Calibri" w:hAnsi="Calibri" w:eastAsia="Calibri" w:cs="Calibri"/>
                      <w:color w:val="1D1D1D"/>
                      <w:sz w:val="20"/>
                      <w:szCs w:val="20"/>
                    </w:rPr>
                    <w:t xml:space="preserve">Çeviri: Semih Fırıncıoğlu </w:t>
                  </w:r>
                </w:p>
                <w:p w:rsidR="2F2C440B" w:rsidP="2F2C440B" w:rsidRDefault="2F2C440B" w14:paraId="3EE553C2" w14:textId="7C031221">
                  <w:pPr>
                    <w:bidi w:val="0"/>
                    <w:spacing w:before="0" w:beforeAutospacing="off" w:after="0" w:afterAutospacing="off"/>
                    <w:jc w:val="both"/>
                  </w:pPr>
                  <w:r w:rsidRPr="2F2C440B" w:rsidR="2F2C440B">
                    <w:rPr>
                      <w:rFonts w:ascii="Calibri" w:hAnsi="Calibri" w:eastAsia="Calibri" w:cs="Calibri"/>
                      <w:color w:val="1D1D1D"/>
                      <w:sz w:val="20"/>
                      <w:szCs w:val="20"/>
                    </w:rPr>
                    <w:t>Uyarlama: Ayse Draz, Aslı İçözü, Şerif Erol, Özlem Hemiş, Bora Aksu</w:t>
                  </w:r>
                </w:p>
                <w:p w:rsidR="2F2C440B" w:rsidP="2F2C440B" w:rsidRDefault="2F2C440B" w14:paraId="3A212BA2" w14:textId="659D645D">
                  <w:pPr>
                    <w:bidi w:val="0"/>
                    <w:spacing w:before="0" w:beforeAutospacing="off" w:after="0" w:afterAutospacing="off"/>
                    <w:jc w:val="both"/>
                  </w:pPr>
                  <w:r w:rsidRPr="2F2C440B" w:rsidR="2F2C440B">
                    <w:rPr>
                      <w:rFonts w:ascii="Calibri" w:hAnsi="Calibri" w:eastAsia="Calibri" w:cs="Calibri"/>
                      <w:color w:val="1D1D1D"/>
                      <w:sz w:val="20"/>
                      <w:szCs w:val="20"/>
                    </w:rPr>
                    <w:t>Yardımcı Yönetmen: Bora Aksu</w:t>
                  </w:r>
                </w:p>
                <w:p w:rsidR="2F2C440B" w:rsidP="2F2C440B" w:rsidRDefault="2F2C440B" w14:paraId="1412DF09" w14:textId="7F5FBDA4">
                  <w:pPr>
                    <w:bidi w:val="0"/>
                    <w:spacing w:before="0" w:beforeAutospacing="off" w:after="0" w:afterAutospacing="off"/>
                    <w:jc w:val="both"/>
                  </w:pPr>
                  <w:r w:rsidRPr="2F2C440B" w:rsidR="2F2C440B">
                    <w:rPr>
                      <w:rFonts w:ascii="Calibri" w:hAnsi="Calibri" w:eastAsia="Calibri" w:cs="Calibri"/>
                      <w:color w:val="1D1D1D"/>
                      <w:sz w:val="20"/>
                      <w:szCs w:val="20"/>
                    </w:rPr>
                    <w:t>Yönetmen Yardımcısı: Berfin Tolmaç</w:t>
                  </w:r>
                </w:p>
                <w:p w:rsidR="2F2C440B" w:rsidP="2F2C440B" w:rsidRDefault="2F2C440B" w14:paraId="18A3748C" w14:textId="0348F6B2">
                  <w:pPr>
                    <w:bidi w:val="0"/>
                    <w:spacing w:before="0" w:beforeAutospacing="off" w:after="0" w:afterAutospacing="off"/>
                    <w:jc w:val="both"/>
                  </w:pPr>
                  <w:r w:rsidRPr="2F2C440B" w:rsidR="2F2C440B">
                    <w:rPr>
                      <w:rFonts w:ascii="Calibri" w:hAnsi="Calibri" w:eastAsia="Calibri" w:cs="Calibri"/>
                      <w:color w:val="1D1D1D"/>
                      <w:sz w:val="20"/>
                      <w:szCs w:val="20"/>
                    </w:rPr>
                    <w:t>Oyuncular: Aslı İçözü, Şerif Erol</w:t>
                  </w:r>
                </w:p>
                <w:p w:rsidR="2F2C440B" w:rsidP="2F2C440B" w:rsidRDefault="2F2C440B" w14:paraId="70C6A353" w14:textId="0E99A9C5">
                  <w:pPr>
                    <w:bidi w:val="0"/>
                    <w:spacing w:before="0" w:beforeAutospacing="off" w:after="0" w:afterAutospacing="off"/>
                    <w:jc w:val="both"/>
                  </w:pPr>
                  <w:r w:rsidRPr="2F2C440B" w:rsidR="2F2C440B">
                    <w:rPr>
                      <w:rFonts w:ascii="Calibri" w:hAnsi="Calibri" w:eastAsia="Calibri" w:cs="Calibri"/>
                      <w:color w:val="1D1D1D"/>
                      <w:sz w:val="20"/>
                      <w:szCs w:val="20"/>
                    </w:rPr>
                    <w:t>Işık Operatörü: Umut Rışvanlı, Hüseyin Ege Kök</w:t>
                  </w:r>
                </w:p>
                <w:p w:rsidR="2F2C440B" w:rsidP="2F2C440B" w:rsidRDefault="2F2C440B" w14:paraId="5BF2E349" w14:textId="08690B81">
                  <w:pPr>
                    <w:bidi w:val="0"/>
                    <w:spacing w:before="0" w:beforeAutospacing="off" w:after="0" w:afterAutospacing="off"/>
                    <w:jc w:val="both"/>
                  </w:pPr>
                  <w:r w:rsidRPr="2F2C440B" w:rsidR="2F2C440B">
                    <w:rPr>
                      <w:rFonts w:ascii="Calibri" w:hAnsi="Calibri" w:eastAsia="Calibri" w:cs="Calibri"/>
                      <w:color w:val="1D1D1D"/>
                      <w:sz w:val="20"/>
                      <w:szCs w:val="20"/>
                    </w:rPr>
                    <w:t>Ses&amp;Efekt Operatörü: Ayça Özkan</w:t>
                  </w:r>
                </w:p>
                <w:p w:rsidR="2F2C440B" w:rsidP="2F2C440B" w:rsidRDefault="2F2C440B" w14:paraId="168F5CAD" w14:textId="59964047">
                  <w:pPr>
                    <w:bidi w:val="0"/>
                    <w:spacing w:before="0" w:beforeAutospacing="off" w:after="0" w:afterAutospacing="off"/>
                    <w:jc w:val="both"/>
                  </w:pPr>
                  <w:r w:rsidRPr="2F2C440B" w:rsidR="2F2C440B">
                    <w:rPr>
                      <w:rFonts w:ascii="Calibri" w:hAnsi="Calibri" w:eastAsia="Calibri" w:cs="Calibri"/>
                      <w:color w:val="1D1D1D"/>
                      <w:sz w:val="20"/>
                      <w:szCs w:val="20"/>
                    </w:rPr>
                    <w:t>Yapım Koordinatörü: İzel Şenal</w:t>
                  </w:r>
                </w:p>
                <w:p w:rsidR="2F2C440B" w:rsidP="2F2C440B" w:rsidRDefault="2F2C440B" w14:paraId="20717332" w14:textId="5F50F992">
                  <w:pPr>
                    <w:bidi w:val="0"/>
                    <w:spacing w:before="0" w:beforeAutospacing="off" w:after="0" w:afterAutospacing="off"/>
                    <w:jc w:val="both"/>
                  </w:pPr>
                  <w:r w:rsidRPr="2F2C440B" w:rsidR="2F2C440B">
                    <w:rPr>
                      <w:rFonts w:ascii="Calibri" w:hAnsi="Calibri" w:eastAsia="Calibri" w:cs="Calibri"/>
                      <w:color w:val="1D1D1D"/>
                      <w:sz w:val="20"/>
                      <w:szCs w:val="20"/>
                    </w:rPr>
                    <w:t xml:space="preserve">Yapım: Beykoz Kundura, Lita House of Production, Forced Entertainment </w:t>
                  </w:r>
                </w:p>
                <w:p w:rsidR="2F2C440B" w:rsidP="2F2C440B" w:rsidRDefault="2F2C440B" w14:paraId="6A017D80" w14:textId="4DD26F9B">
                  <w:pPr>
                    <w:bidi w:val="0"/>
                    <w:spacing w:before="0" w:beforeAutospacing="off" w:after="0" w:afterAutospacing="off"/>
                    <w:jc w:val="both"/>
                    <w:rPr>
                      <w:rFonts w:ascii="Calibri" w:hAnsi="Calibri" w:eastAsia="Calibri" w:cs="Calibri"/>
                      <w:color w:val="1D1D1D"/>
                      <w:sz w:val="20"/>
                      <w:szCs w:val="20"/>
                    </w:rPr>
                  </w:pPr>
                </w:p>
                <w:p w:rsidR="2F2C440B" w:rsidP="2F2C440B" w:rsidRDefault="2F2C440B" w14:paraId="66C43352" w14:textId="66D90ACA">
                  <w:pPr>
                    <w:bidi w:val="0"/>
                    <w:spacing w:before="0" w:beforeAutospacing="off" w:after="0" w:afterAutospacing="off"/>
                    <w:jc w:val="both"/>
                  </w:pPr>
                  <w:r w:rsidRPr="2F2C440B" w:rsidR="2F2C440B">
                    <w:rPr>
                      <w:rFonts w:ascii="Calibri" w:hAnsi="Calibri" w:eastAsia="Calibri" w:cs="Calibri"/>
                      <w:color w:val="1D1D1D"/>
                      <w:sz w:val="20"/>
                      <w:szCs w:val="20"/>
                    </w:rPr>
                    <w:t>Yaş sınırı: +14</w:t>
                  </w:r>
                </w:p>
                <w:p w:rsidR="2F2C440B" w:rsidP="2F2C440B" w:rsidRDefault="2F2C440B" w14:paraId="683FD79E" w14:textId="56EF72FB">
                  <w:pPr>
                    <w:bidi w:val="0"/>
                    <w:spacing w:before="0" w:beforeAutospacing="off" w:after="0" w:afterAutospacing="off"/>
                    <w:jc w:val="both"/>
                  </w:pPr>
                  <w:r w:rsidRPr="2F2C440B" w:rsidR="2F2C440B">
                    <w:rPr>
                      <w:rFonts w:ascii="Calibri" w:hAnsi="Calibri" w:eastAsia="Calibri" w:cs="Calibri"/>
                      <w:color w:val="1D1D1D"/>
                      <w:sz w:val="20"/>
                      <w:szCs w:val="20"/>
                    </w:rPr>
                    <w:t>“Bir saatten biraz fazla…”</w:t>
                  </w:r>
                </w:p>
                <w:p w:rsidR="2F2C440B" w:rsidP="2F2C440B" w:rsidRDefault="2F2C440B" w14:paraId="69E6E306" w14:textId="34947E89">
                  <w:pPr>
                    <w:bidi w:val="0"/>
                    <w:spacing w:before="0" w:beforeAutospacing="off" w:after="0" w:afterAutospacing="off"/>
                    <w:jc w:val="both"/>
                  </w:pPr>
                  <w:r w:rsidRPr="2F2C440B" w:rsidR="2F2C440B">
                    <w:rPr>
                      <w:rFonts w:ascii="Calibri" w:hAnsi="Calibri" w:eastAsia="Calibri" w:cs="Calibri"/>
                      <w:color w:val="1D1D1D"/>
                      <w:sz w:val="20"/>
                      <w:szCs w:val="20"/>
                    </w:rPr>
                    <w:t>Tek Perde</w:t>
                  </w:r>
                </w:p>
                <w:p w:rsidR="2F2C440B" w:rsidP="2F2C440B" w:rsidRDefault="2F2C440B" w14:paraId="382F1A81" w14:textId="4FEDABF2">
                  <w:pPr>
                    <w:bidi w:val="0"/>
                    <w:spacing w:before="0" w:beforeAutospacing="off" w:after="0" w:afterAutospacing="off"/>
                  </w:pPr>
                  <w:r w:rsidRPr="2F2C440B" w:rsidR="2F2C440B">
                    <w:rPr>
                      <w:rFonts w:ascii="Calibri" w:hAnsi="Calibri" w:eastAsia="Calibri" w:cs="Calibri"/>
                      <w:b w:val="1"/>
                      <w:bCs w:val="1"/>
                      <w:color w:val="1C2B28"/>
                      <w:sz w:val="23"/>
                      <w:szCs w:val="23"/>
                    </w:rPr>
                    <w:t xml:space="preserve"> </w:t>
                  </w:r>
                </w:p>
                <w:p w:rsidR="2F2C440B" w:rsidP="2F2C440B" w:rsidRDefault="2F2C440B" w14:paraId="7E3D7641" w14:textId="29E17D51">
                  <w:pPr>
                    <w:bidi w:val="0"/>
                    <w:spacing w:before="0" w:beforeAutospacing="off" w:after="0" w:afterAutospacing="off"/>
                  </w:pPr>
                  <w:r w:rsidRPr="2F2C440B" w:rsidR="2F2C440B">
                    <w:rPr>
                      <w:rFonts w:ascii="Calibri" w:hAnsi="Calibri" w:eastAsia="Calibri" w:cs="Calibri"/>
                      <w:b w:val="1"/>
                      <w:bCs w:val="1"/>
                      <w:i w:val="1"/>
                      <w:iCs w:val="1"/>
                      <w:color w:val="1C2B28"/>
                      <w:sz w:val="20"/>
                      <w:szCs w:val="20"/>
                      <w:u w:val="single"/>
                    </w:rPr>
                    <w:t>Detaylı bilgi için:</w:t>
                  </w:r>
                </w:p>
                <w:p w:rsidR="2F2C440B" w:rsidP="2F2C440B" w:rsidRDefault="2F2C440B" w14:paraId="7828E463" w14:textId="0CB013CE">
                  <w:pPr>
                    <w:bidi w:val="0"/>
                    <w:spacing w:before="0" w:beforeAutospacing="off" w:after="0" w:afterAutospacing="off" w:line="254" w:lineRule="auto"/>
                  </w:pPr>
                  <w:r w:rsidRPr="2F2C440B" w:rsidR="2F2C440B">
                    <w:rPr>
                      <w:rFonts w:ascii="Calibri" w:hAnsi="Calibri" w:eastAsia="Calibri" w:cs="Calibri"/>
                      <w:i w:val="1"/>
                      <w:iCs w:val="1"/>
                      <w:color w:val="1C2B28"/>
                      <w:sz w:val="20"/>
                      <w:szCs w:val="20"/>
                    </w:rPr>
                    <w:t xml:space="preserve">Evrim Eylem Şişman </w:t>
                  </w:r>
                </w:p>
                <w:p w:rsidR="2F2C440B" w:rsidP="2F2C440B" w:rsidRDefault="2F2C440B" w14:paraId="5E05EE16" w14:textId="5699DE15">
                  <w:pPr>
                    <w:bidi w:val="0"/>
                    <w:spacing w:before="0" w:beforeAutospacing="off" w:after="0" w:afterAutospacing="off" w:line="254" w:lineRule="auto"/>
                  </w:pPr>
                  <w:r w:rsidRPr="2F2C440B" w:rsidR="2F2C440B">
                    <w:rPr>
                      <w:rFonts w:ascii="Calibri" w:hAnsi="Calibri" w:eastAsia="Calibri" w:cs="Calibri"/>
                      <w:i w:val="1"/>
                      <w:iCs w:val="1"/>
                      <w:color w:val="1C2B28"/>
                      <w:sz w:val="20"/>
                      <w:szCs w:val="20"/>
                    </w:rPr>
                    <w:t>05543488026</w:t>
                  </w:r>
                </w:p>
              </w:tc>
            </w:tr>
          </w:tbl>
          <w:p w:rsidR="2F2C440B" w:rsidRDefault="2F2C440B" w14:paraId="60C6227F"/>
        </w:tc>
      </w:tr>
    </w:tbl>
    <w:p xmlns:wp14="http://schemas.microsoft.com/office/word/2010/wordml" wp14:paraId="2C078E63" wp14:textId="1C02C32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597A75"/>
    <w:rsid w:val="125F0E70"/>
    <w:rsid w:val="29F3201E"/>
    <w:rsid w:val="2F2C440B"/>
    <w:rsid w:val="313BC0AA"/>
    <w:rsid w:val="55597A75"/>
    <w:rsid w:val="67DEDAC8"/>
    <w:rsid w:val="6983CBBD"/>
    <w:rsid w:val="6D22721D"/>
    <w:rsid w:val="7C2CC472"/>
    <w:rsid w:val="7F35C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7A75"/>
  <w15:chartTrackingRefBased/>
  <w15:docId w15:val="{A6597626-D631-474D-8BE8-3CFD1C0849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F2C440B"/>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2025-11-18T11:38:48.0851964Z</dcterms:created>
  <dcterms:modified xsi:type="dcterms:W3CDTF">2025-11-19T08:56:23.2109170Z</dcterms:modified>
  <dc:creator>Zeynep OZBAKIS - BEYKOZ KUNDURA</dc:creator>
  <lastModifiedBy>Zeynep OZBAKIS - BEYKOZ KUNDURA</lastModifiedBy>
</coreProperties>
</file>