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4036011</wp:posOffset>
            </wp:positionH>
            <wp:positionV relativeFrom="page">
              <wp:posOffset>399976</wp:posOffset>
            </wp:positionV>
            <wp:extent cx="2162522" cy="607752"/>
            <wp:effectExtent l="0" t="0" r="0" b="0"/>
            <wp:wrapThrough wrapText="bothSides" distL="152400" distR="152400">
              <wp:wrapPolygon edited="1">
                <wp:start x="0" y="0"/>
                <wp:lineTo x="0" y="21595"/>
                <wp:lineTo x="21600" y="21595"/>
                <wp:lineTo x="21600" y="0"/>
                <wp:lineTo x="0" y="0"/>
              </wp:wrapPolygon>
            </wp:wrapThrough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7190" t="0" r="3719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162522" cy="6077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 A"/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sz w:val="76"/>
          <w:szCs w:val="76"/>
        </w:rPr>
      </w:pPr>
      <w:r>
        <w:rPr>
          <w:rFonts w:ascii="Verdana" w:hAnsi="Verdana"/>
          <w:b w:val="1"/>
          <w:bCs w:val="1"/>
          <w:sz w:val="76"/>
          <w:szCs w:val="76"/>
          <w:rtl w:val="0"/>
        </w:rPr>
        <w:t>Beykoz Kundura</w:t>
      </w:r>
      <w:r>
        <w:rPr>
          <w:rFonts w:ascii="Verdana" w:hAnsi="Verdana" w:hint="default"/>
          <w:b w:val="1"/>
          <w:bCs w:val="1"/>
          <w:sz w:val="76"/>
          <w:szCs w:val="76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>dan yeni platform: KunduraLab</w:t>
      </w:r>
    </w:p>
    <w:p>
      <w:pPr>
        <w:pStyle w:val="Gövde A"/>
        <w:rPr>
          <w:rFonts w:ascii="Verdana" w:cs="Verdana" w:hAnsi="Verdana" w:eastAsia="Verdana"/>
          <w:b w:val="1"/>
          <w:bCs w:val="1"/>
          <w:sz w:val="30"/>
          <w:szCs w:val="30"/>
        </w:rPr>
      </w:pPr>
    </w:p>
    <w:p>
      <w:pPr>
        <w:pStyle w:val="Gövde A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Beykoz Kundura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performanstan belgesel sinemaya, felsefeden antropolojiye, farkl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disiplinlerin izinde tart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ma ve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retim olanaklar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yaratmay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ama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layan yeni platformu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KunduraL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ab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yor.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stanbul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un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nemli 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ve sanat kurumlar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ndan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Beykoz Kundura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sanat odakl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bir d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nce ve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retim merkezine d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rmeyi ama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layan program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ilki ise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F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elsefe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L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ab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olacak.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Beykoz Kundura</w:t>
      </w:r>
      <w:r>
        <w:rPr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</w:rPr>
        <w:t>n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>n k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rasyonlar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 xml:space="preserve">ndan yola </w:t>
      </w:r>
      <w:r>
        <w:rPr>
          <w:rFonts w:ascii="Verdana" w:hAnsi="Verdana" w:hint="default"/>
          <w:sz w:val="30"/>
          <w:szCs w:val="30"/>
          <w:rtl w:val="0"/>
          <w:lang w:val="en-US"/>
        </w:rPr>
        <w:t>çı</w:t>
      </w:r>
      <w:r>
        <w:rPr>
          <w:rFonts w:ascii="Verdana" w:hAnsi="Verdana"/>
          <w:sz w:val="30"/>
          <w:szCs w:val="30"/>
          <w:rtl w:val="0"/>
        </w:rPr>
        <w:t>karak f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elsefi y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ntemlerin iz</w:t>
      </w:r>
      <w:r>
        <w:rPr>
          <w:rFonts w:ascii="Verdana" w:hAnsi="Verdana"/>
          <w:sz w:val="30"/>
          <w:szCs w:val="30"/>
          <w:rtl w:val="0"/>
        </w:rPr>
        <w:t>inde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kavramlar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anlamaya ve okumaya davet eden 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F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elsefe</w:t>
      </w:r>
      <w:r>
        <w:rPr>
          <w:rFonts w:ascii="Verdana" w:hAnsi="Verdana"/>
          <w:b w:val="1"/>
          <w:bCs w:val="1"/>
          <w:sz w:val="30"/>
          <w:szCs w:val="30"/>
          <w:rtl w:val="0"/>
        </w:rPr>
        <w:t>L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ab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28 Ocak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ta akademisyen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Dr. Umut Eldem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in 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“İ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nsan bir yapay zeka m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zh-TW" w:eastAsia="zh-TW"/>
          <w14:textFill>
            <w14:solidFill>
              <w14:srgbClr w14:val="000000"/>
            </w14:solidFill>
          </w14:textFill>
        </w:rPr>
        <w:t>r?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ba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konu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mas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ile ba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layacak ve </w:t>
      </w:r>
      <w:r>
        <w:rPr>
          <w:rFonts w:ascii="Verdana" w:hAnsi="Verdana"/>
          <w:sz w:val="30"/>
          <w:szCs w:val="30"/>
          <w:rtl w:val="0"/>
          <w:lang w:val="en-US"/>
        </w:rPr>
        <w:t>2021 y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>l</w:t>
      </w:r>
      <w:r>
        <w:rPr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Fonts w:ascii="Verdana" w:hAnsi="Verdana"/>
          <w:sz w:val="30"/>
          <w:szCs w:val="30"/>
          <w:rtl w:val="0"/>
        </w:rPr>
        <w:t>boyunca yapay zekadan bilimkurgu sinemas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>na, merak uyand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>r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>c</w:t>
      </w:r>
      <w:r>
        <w:rPr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Fonts w:ascii="Verdana" w:hAnsi="Verdana"/>
          <w:sz w:val="30"/>
          <w:szCs w:val="30"/>
          <w:rtl w:val="0"/>
        </w:rPr>
        <w:t>konular etraf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>nda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ekillenecek program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yla tart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 ve ke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if f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rsatlar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30"/>
          <w:szCs w:val="3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sunacak.</w:t>
      </w:r>
    </w:p>
    <w:p>
      <w:pPr>
        <w:pStyle w:val="Gövde A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stanbul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un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nde gelen k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ve sanat kurumlar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ndan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Beykoz Kundura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sanat odakl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bir d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nce ve sanat merkezine de d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rmeyi ama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layan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KunduraL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ab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yor. Performanstan belgesel sinemaya, felsefeden antropolojiye, farkl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disiplinlerin izinde yeni tart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ma ve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retim olanaklar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sunacak platformun ilki ise 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F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elsefe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L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ab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olacak.</w:t>
      </w:r>
    </w:p>
    <w:p>
      <w:pPr>
        <w:pStyle w:val="Gövde A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Yapay zekan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felsefesi</w:t>
      </w:r>
    </w:p>
    <w:p>
      <w:pPr>
        <w:pStyle w:val="Gövde A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sz w:val="22"/>
          <w:szCs w:val="22"/>
          <w:rtl w:val="0"/>
          <w:lang w:val="it-IT"/>
        </w:rPr>
        <w:t>Kundura Sinema &amp; Sahne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>nin k</w:t>
      </w:r>
      <w:r>
        <w:rPr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Fonts w:ascii="Verdana" w:hAnsi="Verdana"/>
          <w:sz w:val="22"/>
          <w:szCs w:val="22"/>
          <w:rtl w:val="0"/>
        </w:rPr>
        <w:t>rasyonlar</w:t>
      </w:r>
      <w:r>
        <w:rPr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 xml:space="preserve">ndan yola </w:t>
      </w:r>
      <w:r>
        <w:rPr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Fonts w:ascii="Verdana" w:hAnsi="Verdana"/>
          <w:sz w:val="22"/>
          <w:szCs w:val="22"/>
          <w:rtl w:val="0"/>
        </w:rPr>
        <w:t>karak f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elsefi y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ntemleri</w:t>
      </w:r>
      <w:r>
        <w:rPr>
          <w:rFonts w:ascii="Verdana" w:hAnsi="Verdana"/>
          <w:sz w:val="22"/>
          <w:szCs w:val="22"/>
          <w:rtl w:val="0"/>
        </w:rPr>
        <w:t>n izinde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kavramlar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anlamaya ve okumaya davet eden 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F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elsefe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L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ab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Verdana" w:hAnsi="Verdana"/>
          <w:sz w:val="22"/>
          <w:szCs w:val="22"/>
          <w:rtl w:val="0"/>
          <w:lang w:val="en-US"/>
        </w:rPr>
        <w:t>2021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 xml:space="preserve"> y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boyunca yapay zekadan </w:t>
      </w:r>
      <w:r>
        <w:rPr>
          <w:rFonts w:ascii="Verdana" w:hAnsi="Verdana"/>
          <w:sz w:val="22"/>
          <w:szCs w:val="22"/>
          <w:rtl w:val="0"/>
        </w:rPr>
        <w:t>bilimkurgu sinemas</w:t>
      </w:r>
      <w:r>
        <w:rPr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na, merak uyand</w:t>
      </w:r>
      <w:r>
        <w:rPr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r</w:t>
      </w:r>
      <w:r>
        <w:rPr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c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konular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etraf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konu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 ve film programlar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ger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tirecek. 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F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elsefe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L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ab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 ilk etkinli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ise akademisyen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Dr. Umut Eldem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in 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“İ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nsan bir yapay zeka m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Fill>
            <w14:solidFill>
              <w14:srgbClr w14:val="000000"/>
            </w14:solidFill>
          </w14:textFill>
        </w:rPr>
        <w:t>r?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ba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konu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mas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olacak.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28 Ocak Per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embe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g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ger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ecek konu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ma, </w:t>
      </w:r>
      <w:r>
        <w:rPr>
          <w:rFonts w:ascii="Verdana" w:hAnsi="Verdana"/>
          <w:b w:val="1"/>
          <w:bCs w:val="1"/>
          <w:sz w:val="22"/>
          <w:szCs w:val="22"/>
          <w:rtl w:val="0"/>
          <w:lang w:val="da-DK"/>
        </w:rPr>
        <w:t>Kundura Blog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evrimi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 g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sterimi s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ren </w:t>
      </w:r>
      <w:r>
        <w:rPr>
          <w:rFonts w:ascii="Arial Unicode MS" w:hAnsi="Arial Unicode MS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​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Uncanny Valley / Tekinsiz Vadi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adl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oyundan yola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kacak ve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Hubert Dreyfus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Jacques Derrida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Benjamin Libet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gibi d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rlerin izinden giderek teknoloji felsefesi, davran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ışçı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k,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zg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irade, felsefi antropoloji gibi kavramlar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tart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maya 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acak. </w:t>
      </w:r>
    </w:p>
    <w:p>
      <w:pPr>
        <w:pStyle w:val="Gövde A"/>
        <w:rPr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Fonts w:ascii="Verdana" w:cs="Verdana" w:hAnsi="Verdana" w:eastAsia="Verdana"/>
          <w:sz w:val="22"/>
          <w:szCs w:val="22"/>
        </w:rPr>
      </w:pPr>
      <w:r>
        <w:rPr>
          <w:rFonts w:ascii="Verdana" w:hAnsi="Verdana"/>
          <w:b w:val="1"/>
          <w:bCs w:val="1"/>
          <w:sz w:val="22"/>
          <w:szCs w:val="22"/>
          <w:rtl w:val="0"/>
        </w:rPr>
        <w:t>FelsefeLab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in 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Dr. Umut Eldem</w:t>
      </w:r>
      <w:r>
        <w:rPr>
          <w:rFonts w:ascii="Verdana" w:hAnsi="Verdana"/>
          <w:sz w:val="22"/>
          <w:szCs w:val="22"/>
          <w:rtl w:val="0"/>
        </w:rPr>
        <w:t xml:space="preserve"> ile konu</w:t>
      </w:r>
      <w:r>
        <w:rPr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Fonts w:ascii="Verdana" w:hAnsi="Verdana"/>
          <w:sz w:val="22"/>
          <w:szCs w:val="22"/>
          <w:rtl w:val="0"/>
        </w:rPr>
        <w:t xml:space="preserve">ma serisi 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 xml:space="preserve">4 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Ş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ubat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</w:rPr>
        <w:t xml:space="preserve">ta 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Yapay Zeka Haklar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ı”</w:t>
      </w:r>
      <w:r>
        <w:rPr>
          <w:rFonts w:ascii="Verdana" w:hAnsi="Verdana"/>
          <w:sz w:val="22"/>
          <w:szCs w:val="22"/>
          <w:rtl w:val="0"/>
        </w:rPr>
        <w:t xml:space="preserve">, 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 xml:space="preserve">18 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Ş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ubat</w:t>
      </w:r>
      <w:r>
        <w:rPr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Fonts w:ascii="Verdana" w:hAnsi="Verdana"/>
          <w:sz w:val="22"/>
          <w:szCs w:val="22"/>
          <w:rtl w:val="0"/>
          <w:lang w:val="it-IT"/>
        </w:rPr>
        <w:t xml:space="preserve">ta da 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Gelece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in Sentetik D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Fonts w:ascii="Verdana" w:hAnsi="Verdana"/>
          <w:b w:val="1"/>
          <w:bCs w:val="1"/>
          <w:sz w:val="22"/>
          <w:szCs w:val="22"/>
          <w:rtl w:val="0"/>
        </w:rPr>
        <w:t>nyas</w:t>
      </w:r>
      <w:r>
        <w:rPr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ı” </w:t>
      </w:r>
      <w:r>
        <w:rPr>
          <w:rFonts w:ascii="Verdana" w:hAnsi="Verdana"/>
          <w:sz w:val="22"/>
          <w:szCs w:val="22"/>
          <w:rtl w:val="0"/>
        </w:rPr>
        <w:t>ba</w:t>
      </w:r>
      <w:r>
        <w:rPr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Fonts w:ascii="Verdana" w:hAnsi="Verdana"/>
          <w:sz w:val="22"/>
          <w:szCs w:val="22"/>
          <w:rtl w:val="0"/>
        </w:rPr>
        <w:t>l</w:t>
      </w:r>
      <w:r>
        <w:rPr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Fonts w:ascii="Verdana" w:hAnsi="Verdana"/>
          <w:sz w:val="22"/>
          <w:szCs w:val="22"/>
          <w:rtl w:val="0"/>
        </w:rPr>
        <w:t>kl</w:t>
      </w:r>
      <w:r>
        <w:rPr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Fonts w:ascii="Verdana" w:hAnsi="Verdana"/>
          <w:sz w:val="22"/>
          <w:szCs w:val="22"/>
          <w:rtl w:val="0"/>
        </w:rPr>
        <w:t>konu</w:t>
      </w:r>
      <w:r>
        <w:rPr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Fonts w:ascii="Verdana" w:hAnsi="Verdana"/>
          <w:sz w:val="22"/>
          <w:szCs w:val="22"/>
          <w:rtl w:val="0"/>
        </w:rPr>
        <w:t>malarla devam edecek.</w:t>
      </w:r>
    </w:p>
    <w:p>
      <w:pPr>
        <w:pStyle w:val="Gövde A"/>
        <w:rPr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‘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Tekinsiz Vadi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devam ediyor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Konu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man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oda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 yer alan 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Rimini Protokoll</w:t>
      </w:r>
      <w:r>
        <w:rPr>
          <w:rFonts w:ascii="Arial Unicode MS" w:hAnsi="Arial Unicode MS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​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oyunu 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Uncanny Valley / Tekinsiz Vadi</w:t>
      </w:r>
      <w:r>
        <w:rPr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nin 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evrimi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i g</w:t>
      </w:r>
      <w:r>
        <w:rPr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sterimi ise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"https://kultur.beykozkundura.com/blog/"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kultur.beykozkundura.com</w:t>
      </w:r>
      <w:r>
        <w:rPr/>
        <w:fldChar w:fldCharType="end" w:fldLock="0"/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'da devam ediyor.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Stefan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Kaegi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nin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netti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ve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Alman yazar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Thomas Melle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den referans 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narak kopyalanm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retilmi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bir insans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robotun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rol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nde oldu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 oyun, tiyatroda yapay zeka kullan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da yeni bir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 ta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yor.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Umut Eldem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in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nsan bir yapay zeka m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zh-TW" w:eastAsia="zh-TW"/>
          <w14:textFill>
            <w14:solidFill>
              <w14:srgbClr w14:val="000000"/>
            </w14:solidFill>
          </w14:textFill>
        </w:rPr>
        <w:t>r?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 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evrimi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konu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28 Ocak Per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embe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ak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saat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21:00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den itibaren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beykozkundura.com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yay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nlanacak Zoom linkinden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cretsiz izlenebilecek. </w:t>
      </w: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shd w:val="clear" w:color="auto" w:fill="ffffff"/>
          <w:rtl w:val="0"/>
        </w:rPr>
        <w:t>A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nt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bilgi 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single" w:color="000000"/>
          <w:shd w:val="clear" w:color="auto" w:fill="ffffff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in: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"http://beykozkundura.com"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KunduraL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ab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F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elsefe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ab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evrimi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Konu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nsan bir yapay zeka 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r? - Dr. Umut Eldem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Tarih: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28 Ocak 2021, Per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embe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Saat: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21:00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Yer: </w:t>
      </w:r>
      <w:r>
        <w:rPr>
          <w:rStyle w:val="Yok"/>
          <w:rFonts w:ascii="Verdana" w:hAnsi="Verdana"/>
          <w:sz w:val="20"/>
          <w:szCs w:val="20"/>
          <w:rtl w:val="0"/>
        </w:rPr>
        <w:t>beykozkundura.com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e, 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cretsiz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Yapay zeka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sayesinde asl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nda insan zekas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na dair de yeni bak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geli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tiriyoruz. Davran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k, evrimsel psikoloji, 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robilim, genetik gibi alanlardaki bulgular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 pek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ok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r, insan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da "programlanan" bir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ey oldu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unu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ne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rmeye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. Bu geli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melerin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 insana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zg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oldu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una inand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z pek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ok unsuru yeniden sorgulamam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z gerekecek gibi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yor: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zg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 irade, bellek, 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k, estetik, dil...Bu konu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mada yapay zeka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 insana dair neler 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yledi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ini tart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aca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z.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-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Dr. Umut Eldem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Dr. UMUT ELDEM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Bo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azi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niversitesi Felsefe 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nde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y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ksek lisans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ve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doktoras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tamamlad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stanbul Esenyurt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niversitesi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retim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yeli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i yapt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. Kant ve Heidegger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hakk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ndaki ara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ulusal ve uluslararas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nlarda yay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mland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; Derrida, Hegel ve Yapay Zeka Eti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zerine bir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ok konferans ve toplant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da konu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malar yapt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. Pratik Felsefe ile 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rkiye Kant Toplulu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nun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netim kurullar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nda yer alan Eldem,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en y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 doktor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retim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yesi olarak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lad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Do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 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niversitesi Sosyoloji B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malar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rmektedir.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nemli felsef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î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metinleri ele ald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Sesli 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üşü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nce adl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bir Youtube kanal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vard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Kontenjan kapasite ile s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rl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r.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KUNDURA SAHNE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evrimi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 Oyun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UNCANNY VALLEY / TEK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NS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Z VAD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Tarih: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15 Ocak-15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ubat 2021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 altyaz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cretsiz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2018, 60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Konsept, Metin &amp; 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netmen: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Stefan Kaegi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Metin/Beden/Ses: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Fill>
            <w14:solidFill>
              <w14:srgbClr w14:val="000000"/>
            </w14:solidFill>
          </w14:textFill>
        </w:rPr>
        <w:t>Thomas Melle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Ekipman: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 Evi Bauer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Animatronik: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 Chiscreatures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Filmeffects GmbH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Silikon kafa yap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 Sanat 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netimi / Renklendirme ve Sa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Tommy Opatz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Dramaturji: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 xml:space="preserve"> Martin Vald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s-Stauber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Video Tasar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Mikko Gaestel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zik: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 Nicolas Neecke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Prod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ksiyon Y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netimi: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Rimini Protokoll /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Turne: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Epona Hamdan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 Tasar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 xml:space="preserve">/ Turne: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Robert 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äß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ig, Martin Schwemin, Lisa 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wein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Ses 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Video Tasar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/ Tur: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Jaromir Zezula, Nikolas Neecke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Robotlar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 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unlukla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makineleri,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revleri verimli ve hassas bir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ekilde yerine getiren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ş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bitiriciler olarak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z. Asya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daki seks partneri ve hizmet personeli gibi alanlarda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oktand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 geli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tirilen insans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robotlar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aksine, Alman end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strisinde yarat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lanlar insana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ok daha az benzerler.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İ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nsana olan fiziksel yak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 makinelerin kabul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ü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de kolayla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r ama yine de bir makine insana ne kadar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ok benziyorsa da kendimizi g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vensiz hissetmeye ba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z. Oyun da, Japon robotik ara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rmac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‘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insan nedir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ve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‘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makine nedir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sorular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birbirine kar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ığı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bu belirsiz ve tekinsiz alan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tarif etti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i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Tekinsiz Vadi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kavram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ndan yola 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yor.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Alman yazar Thomas Melle, kendisinin animatronik bir kopyas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yap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lmas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na izin verdi. Bu insans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kopya, yazar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 yerine ge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iyor ve baz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sorular soruyor: Kopya orijinalin yerini ald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ığı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 bu, orijinal i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in ne anlama gelir? Orijinal olan bu elektronik dubl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ö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r vas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tas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yla kendini daha iyi tan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yor olabilir mi? Kopya ve orijinal olan birbiriyle rekabet ediyor mu, yoksa birbirlerine yard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mlar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m</w:t>
      </w:r>
      <w:r>
        <w:rPr>
          <w:rStyle w:val="Yok"/>
          <w:rFonts w:ascii="Verdana" w:hAnsi="Verdana" w:hint="default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 </w:t>
      </w:r>
      <w:r>
        <w:rPr>
          <w:rStyle w:val="Yok"/>
          <w:rFonts w:ascii="Verdana" w:hAnsi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dokunuyor?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Yok"/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Yok"/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Rimini Protokoll b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nyesindeki bu oyun M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nchner Kammerspiele taraf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ndan yarat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lm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ış 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olup, Berliner Festspiele - Immersion, donaufestival (Krems),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  <w:t>Feodor Elutine (Moscow), FOG Triennale Milano Performing Arts (Milano),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Temporada Alta -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pt-PT"/>
          <w14:textFill>
            <w14:solidFill>
              <w14:srgbClr w14:val="000000"/>
            </w14:solidFill>
          </w14:textFill>
        </w:rPr>
        <w:t>Festival de Tador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s-ES_tradnl"/>
          <w14:textFill>
            <w14:solidFill>
              <w14:srgbClr w14:val="000000"/>
            </w14:solidFill>
          </w14:textFill>
        </w:rPr>
        <w:t>de Catalunya (Girona),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SPRING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Utrecht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ortak prod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ksiyonlu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ğ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unda ger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tirilmi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tir. 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Yok"/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Performans haklar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Fill>
            <w14:solidFill>
              <w14:srgbClr w14:val="000000"/>
            </w14:solidFill>
          </w14:textFill>
        </w:rPr>
        <w:t>: Rowohlt Theater Verlag, Reinbek bei Hamburg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Yok"/>
          <w:rFonts w:ascii="Verdana" w:cs="Verdana" w:hAnsi="Verdana" w:eastAsia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>Frans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ı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z prod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ü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ksiyon ise, Th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éâ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tre Vidy-Lausanne, le lieu unique 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Centre de Culture contemporaine de Nantes, Centre culturel suisse 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Paris , la Villette,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Les 2 Sc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nes, Sc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è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ne nationale de Besan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on ile Lab e23 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er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evesinde ortakla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a ger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ç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ekle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tirilmi</w:t>
      </w:r>
      <w:r>
        <w:rPr>
          <w:rStyle w:val="Yok"/>
          <w:rFonts w:ascii="Verdana" w:hAnsi="Verdana" w:hint="default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Style w:val="Yok"/>
          <w:rFonts w:ascii="Verdana" w:hAnsi="Verdana"/>
          <w:i w:val="1"/>
          <w:i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tir.</w:t>
      </w:r>
    </w:p>
    <w:p>
      <w:pPr>
        <w:pStyle w:val="Gövde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606060"/>
          <w:sz w:val="20"/>
          <w:szCs w:val="20"/>
          <w:u w:val="none" w:color="606060"/>
          <w:shd w:val="nil" w:color="auto" w:fill="auto"/>
          <w:vertAlign w:val="baseline"/>
          <w14:textFill>
            <w14:solidFill>
              <w14:srgbClr w14:val="60606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606060"/>
          <w:sz w:val="20"/>
          <w:szCs w:val="20"/>
          <w:u w:val="none" w:color="606060"/>
          <w:shd w:val="nil" w:color="auto" w:fill="auto"/>
          <w:vertAlign w:val="baseline"/>
          <w:rtl w:val="0"/>
          <w14:textFill>
            <w14:solidFill>
              <w14:srgbClr w14:val="606060"/>
            </w14:solidFill>
          </w14:textFill>
        </w:rPr>
        <w:t>BEYKOZ KUNDURA</w:t>
      </w: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606060"/>
          <w:u w:val="none" w:color="606060"/>
          <w:shd w:val="nil" w:color="auto" w:fill="auto"/>
          <w:vertAlign w:val="baseline"/>
          <w14:textFill>
            <w14:solidFill>
              <w14:srgbClr w14:val="606060"/>
            </w14:solidFill>
          </w14:textFill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"http://beykozkundura.com"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|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"https://www.facebook.com/BeykozKundura"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"https://www.instagram.com/beykozkundura/?hl=tr"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INSTAGRAM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|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"https://twitter.com/BeykozKundura"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en-US"/>
        </w:rPr>
        <w:t>TWITTER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"https://www.youtube.com/channel/UCK4wvLNUS1ejIWsglVmzIXg"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caps w:val="0"/>
          <w:smallCaps w:val="0"/>
          <w:strike w:val="0"/>
          <w:dstrike w:val="0"/>
          <w:outline w:val="0"/>
          <w:color w:val="606060"/>
          <w:sz w:val="20"/>
          <w:szCs w:val="20"/>
          <w:u w:val="none" w:color="606060"/>
          <w:shd w:val="nil" w:color="auto" w:fill="auto"/>
          <w:vertAlign w:val="baseline"/>
          <w14:textFill>
            <w14:solidFill>
              <w14:srgbClr w14:val="60606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606060"/>
          <w:sz w:val="20"/>
          <w:szCs w:val="20"/>
          <w:u w:val="none" w:color="606060"/>
          <w:shd w:val="nil" w:color="auto" w:fill="auto"/>
          <w:vertAlign w:val="baseline"/>
          <w:rtl w:val="0"/>
          <w14:textFill>
            <w14:solidFill>
              <w14:srgbClr w14:val="606060"/>
            </w14:solidFill>
          </w14:textFill>
        </w:rPr>
        <w:t>KUNDURA SAHNE</w:t>
      </w: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Gövde A"/>
        <w:jc w:val="center"/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"https://www.facebook.com/kundurasinemasahne"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|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"https://www.instagram.com/kundurasinemasahne/"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INSTAGRAM</w:t>
      </w:r>
      <w:r>
        <w:rPr/>
        <w:fldChar w:fldCharType="end" w:fldLock="0"/>
      </w:r>
      <w:r>
        <w:rPr>
          <w:rStyle w:val="Yok"/>
          <w:rFonts w:ascii="Verdana" w:cs="Verdana" w:hAnsi="Verdana" w:eastAsia="Verdana"/>
          <w:caps w:val="0"/>
          <w:smallCaps w:val="0"/>
          <w:strike w:val="0"/>
          <w:dstrike w:val="0"/>
          <w:outline w:val="0"/>
          <w:color w:val="000000"/>
          <w:sz w:val="20"/>
          <w:szCs w:val="2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caps w:val="0"/>
      <w:smallCaps w:val="0"/>
      <w:strike w:val="0"/>
      <w:dstrike w:val="0"/>
      <w:outline w:val="0"/>
      <w:color w:val="000000"/>
      <w:sz w:val="22"/>
      <w:szCs w:val="22"/>
      <w:u w:val="single" w:color="000000"/>
      <w:shd w:val="clear" w:color="auto" w:fill="ffffff"/>
      <w:vertAlign w:val="baseline"/>
      <w14:textFill>
        <w14:solidFill>
          <w14:srgbClr w14:val="000000"/>
        </w14:solidFill>
      </w14:textFill>
    </w:rPr>
  </w:style>
  <w:style w:type="character" w:styleId="Hyperlink.2">
    <w:name w:val="Hyperlink.2"/>
    <w:basedOn w:val="Yok"/>
    <w:next w:val="Hyperlink.2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606060"/>
      <w:sz w:val="20"/>
      <w:szCs w:val="20"/>
      <w:u w:val="single" w:color="606060"/>
      <w:shd w:val="nil" w:color="auto" w:fill="auto"/>
      <w:vertAlign w:val="baseline"/>
      <w:lang w:val="de-DE"/>
      <w14:textFill>
        <w14:solidFill>
          <w14:srgbClr w14:val="606060"/>
        </w14:solidFill>
      </w14:textFill>
    </w:rPr>
  </w:style>
  <w:style w:type="character" w:styleId="Hyperlink.3">
    <w:name w:val="Hyperlink.3"/>
    <w:basedOn w:val="Yok"/>
    <w:next w:val="Hyperlink.3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606060"/>
      <w:sz w:val="20"/>
      <w:szCs w:val="20"/>
      <w:u w:val="single" w:color="606060"/>
      <w:shd w:val="nil" w:color="auto" w:fill="auto"/>
      <w:vertAlign w:val="baseline"/>
      <w14:textFill>
        <w14:solidFill>
          <w14:srgbClr w14:val="606060"/>
        </w14:solidFill>
      </w14:textFill>
    </w:rPr>
  </w:style>
  <w:style w:type="character" w:styleId="Hyperlink.4">
    <w:name w:val="Hyperlink.4"/>
    <w:basedOn w:val="Yok"/>
    <w:next w:val="Hyperlink.4"/>
    <w:rPr>
      <w:rFonts w:ascii="Verdana" w:cs="Verdana" w:hAnsi="Verdana" w:eastAsia="Verdana"/>
      <w:b w:val="1"/>
      <w:bCs w:val="1"/>
      <w:caps w:val="0"/>
      <w:smallCaps w:val="0"/>
      <w:strike w:val="0"/>
      <w:dstrike w:val="0"/>
      <w:outline w:val="0"/>
      <w:color w:val="606060"/>
      <w:sz w:val="20"/>
      <w:szCs w:val="20"/>
      <w:u w:val="single" w:color="606060"/>
      <w:shd w:val="nil" w:color="auto" w:fill="auto"/>
      <w:vertAlign w:val="baseline"/>
      <w:lang w:val="en-US"/>
      <w14:textFill>
        <w14:solidFill>
          <w14:srgbClr w14:val="60606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